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AE4B" w14:textId="0C9EB4A4" w:rsidR="009F22D0" w:rsidRDefault="00A51D81" w:rsidP="00253F77">
      <w:pPr>
        <w:rPr>
          <w:rFonts w:ascii="Arial" w:hAnsi="Arial" w:cs="Arial"/>
        </w:rPr>
      </w:pPr>
      <w:r>
        <w:rPr>
          <w:rFonts w:ascii="Arial" w:hAnsi="Arial" w:cs="Arial"/>
        </w:rPr>
        <w:t>August</w:t>
      </w:r>
      <w:r w:rsidR="009F22D0">
        <w:rPr>
          <w:rFonts w:ascii="Arial" w:hAnsi="Arial" w:cs="Arial"/>
        </w:rPr>
        <w:t xml:space="preserve"> 2025</w:t>
      </w:r>
    </w:p>
    <w:p w14:paraId="52F34979" w14:textId="77777777" w:rsidR="009F22D0" w:rsidRDefault="009F22D0" w:rsidP="00253F77">
      <w:pPr>
        <w:rPr>
          <w:rFonts w:ascii="Arial" w:hAnsi="Arial" w:cs="Arial"/>
        </w:rPr>
      </w:pPr>
    </w:p>
    <w:p w14:paraId="1D9D8FBF" w14:textId="3CC454BA" w:rsidR="00253F77" w:rsidRPr="00253F77" w:rsidRDefault="00253F77" w:rsidP="00253F77">
      <w:pPr>
        <w:rPr>
          <w:rFonts w:ascii="Arial" w:hAnsi="Arial" w:cs="Arial"/>
        </w:rPr>
      </w:pPr>
      <w:r w:rsidRPr="00253F77">
        <w:rPr>
          <w:rFonts w:ascii="Arial" w:hAnsi="Arial" w:cs="Arial"/>
        </w:rPr>
        <w:t>Follow-up to questions raised at recent HOA meetings, correspondence and concerns circulating in the Association.</w:t>
      </w:r>
      <w:r w:rsidR="00446A42">
        <w:rPr>
          <w:rFonts w:ascii="Arial" w:hAnsi="Arial" w:cs="Arial"/>
        </w:rPr>
        <w:t xml:space="preserve"> </w:t>
      </w:r>
    </w:p>
    <w:p w14:paraId="40FA414B" w14:textId="01DA12A4" w:rsidR="00253F77" w:rsidRDefault="00253F77" w:rsidP="00253F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is an impression of </w:t>
      </w:r>
      <w:proofErr w:type="gramStart"/>
      <w:r>
        <w:rPr>
          <w:rFonts w:ascii="Arial" w:hAnsi="Arial" w:cs="Arial"/>
        </w:rPr>
        <w:t>some</w:t>
      </w:r>
      <w:proofErr w:type="gramEnd"/>
      <w:r>
        <w:rPr>
          <w:rFonts w:ascii="Arial" w:hAnsi="Arial" w:cs="Arial"/>
        </w:rPr>
        <w:t xml:space="preserve"> in the community that items of interest in the Community are taking to</w:t>
      </w:r>
      <w:r w:rsidR="00B94FA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long.</w:t>
      </w:r>
    </w:p>
    <w:p w14:paraId="4AE4B671" w14:textId="58F7DE2C" w:rsidR="00253F77" w:rsidRDefault="00253F77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reasons that such items as approving community standards and overseeing projects </w:t>
      </w:r>
      <w:r w:rsidR="00A51D81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taking too long.</w:t>
      </w:r>
    </w:p>
    <w:p w14:paraId="717C1925" w14:textId="1B6622D5" w:rsidR="00253F77" w:rsidRDefault="00253F77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Association mu</w:t>
      </w:r>
      <w:r w:rsidR="009F22D0">
        <w:rPr>
          <w:rFonts w:ascii="Arial" w:hAnsi="Arial" w:cs="Arial"/>
        </w:rPr>
        <w:t>st</w:t>
      </w:r>
      <w:r>
        <w:rPr>
          <w:rFonts w:ascii="Arial" w:hAnsi="Arial" w:cs="Arial"/>
        </w:rPr>
        <w:t xml:space="preserve"> they care that:</w:t>
      </w:r>
    </w:p>
    <w:p w14:paraId="7D1F0855" w14:textId="54F626AC" w:rsidR="00253F77" w:rsidRDefault="00253F77" w:rsidP="00253F77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 comply with:</w:t>
      </w:r>
    </w:p>
    <w:p w14:paraId="7F5B1EFD" w14:textId="3ED0C517" w:rsidR="00253F77" w:rsidRDefault="00253F77" w:rsidP="00253F77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Federal and states law</w:t>
      </w:r>
      <w:r w:rsidR="00112C61">
        <w:rPr>
          <w:rFonts w:ascii="Arial" w:hAnsi="Arial" w:cs="Arial"/>
        </w:rPr>
        <w:t>.</w:t>
      </w:r>
    </w:p>
    <w:p w14:paraId="66C0E486" w14:textId="25F2CD41" w:rsidR="00253F77" w:rsidRDefault="00253F77" w:rsidP="00253F77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County permits processing which has gotten much stricter since the Surfside incident.</w:t>
      </w:r>
    </w:p>
    <w:p w14:paraId="472D03B3" w14:textId="4AF6EEC5" w:rsidR="00253F77" w:rsidRDefault="00253F77" w:rsidP="00253F77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Reduced</w:t>
      </w:r>
      <w:r w:rsidR="00112C61">
        <w:rPr>
          <w:rFonts w:ascii="Arial" w:hAnsi="Arial" w:cs="Arial"/>
        </w:rPr>
        <w:t xml:space="preserve"> county permitting</w:t>
      </w:r>
      <w:r>
        <w:rPr>
          <w:rFonts w:ascii="Arial" w:hAnsi="Arial" w:cs="Arial"/>
        </w:rPr>
        <w:t xml:space="preserve"> hours and delays in getting permits approved.</w:t>
      </w:r>
    </w:p>
    <w:p w14:paraId="319F51F1" w14:textId="130E2A18" w:rsidR="00253F77" w:rsidRDefault="00253F77" w:rsidP="00253F77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F64A72">
        <w:rPr>
          <w:rFonts w:ascii="Arial" w:hAnsi="Arial" w:cs="Arial"/>
        </w:rPr>
        <w:t>instance,</w:t>
      </w:r>
      <w:r>
        <w:rPr>
          <w:rFonts w:ascii="Arial" w:hAnsi="Arial" w:cs="Arial"/>
        </w:rPr>
        <w:t xml:space="preserve"> it took months to convince the County that an expensive more detailed </w:t>
      </w:r>
      <w:r w:rsidR="00112C61">
        <w:rPr>
          <w:rFonts w:ascii="Arial" w:hAnsi="Arial" w:cs="Arial"/>
        </w:rPr>
        <w:t xml:space="preserve">tree </w:t>
      </w:r>
      <w:r>
        <w:rPr>
          <w:rFonts w:ascii="Arial" w:hAnsi="Arial" w:cs="Arial"/>
        </w:rPr>
        <w:t xml:space="preserve">survey </w:t>
      </w:r>
      <w:proofErr w:type="gramStart"/>
      <w:r>
        <w:rPr>
          <w:rFonts w:ascii="Arial" w:hAnsi="Arial" w:cs="Arial"/>
        </w:rPr>
        <w:t xml:space="preserve">was </w:t>
      </w:r>
      <w:r w:rsidR="00112C61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>needed</w:t>
      </w:r>
      <w:proofErr w:type="gramEnd"/>
      <w:r w:rsidR="00F64A72">
        <w:rPr>
          <w:rFonts w:ascii="Arial" w:hAnsi="Arial" w:cs="Arial"/>
        </w:rPr>
        <w:t xml:space="preserve"> before they would grant the permit. Also, this stipulation would have required</w:t>
      </w:r>
      <w:r w:rsidR="00112C61">
        <w:rPr>
          <w:rFonts w:ascii="Arial" w:hAnsi="Arial" w:cs="Arial"/>
        </w:rPr>
        <w:t>:</w:t>
      </w:r>
      <w:r w:rsidR="00F64A72">
        <w:rPr>
          <w:rFonts w:ascii="Arial" w:hAnsi="Arial" w:cs="Arial"/>
        </w:rPr>
        <w:t xml:space="preserve"> movement of trees, protecting trees with covering. It was clearly not in the best interest to the community  to acquiesce to this stipulation.</w:t>
      </w:r>
    </w:p>
    <w:p w14:paraId="43398E44" w14:textId="0B772B11" w:rsidR="00F64A72" w:rsidRDefault="00F64A72" w:rsidP="00F64A72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Design of the projects.</w:t>
      </w:r>
    </w:p>
    <w:p w14:paraId="4381BC88" w14:textId="031640CE" w:rsidR="00F64A72" w:rsidRDefault="00F64A72" w:rsidP="00F64A72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Preparation of RFPs for bidding.</w:t>
      </w:r>
    </w:p>
    <w:p w14:paraId="264869D4" w14:textId="0ABCD331" w:rsidR="00F64A72" w:rsidRDefault="00F64A72" w:rsidP="00F64A72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Competitive bidding and selection.</w:t>
      </w:r>
    </w:p>
    <w:p w14:paraId="08A66DB2" w14:textId="70EA7F8F" w:rsidR="00F64A72" w:rsidRDefault="00F64A72" w:rsidP="00F64A72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Coordination and scheduling of </w:t>
      </w:r>
      <w:proofErr w:type="gramStart"/>
      <w:r>
        <w:rPr>
          <w:rFonts w:ascii="Arial" w:hAnsi="Arial" w:cs="Arial"/>
        </w:rPr>
        <w:t>several</w:t>
      </w:r>
      <w:proofErr w:type="gramEnd"/>
      <w:r>
        <w:rPr>
          <w:rFonts w:ascii="Arial" w:hAnsi="Arial" w:cs="Arial"/>
        </w:rPr>
        <w:t xml:space="preserve"> busy professionals whose </w:t>
      </w:r>
      <w:r w:rsidR="00A51D81">
        <w:rPr>
          <w:rFonts w:ascii="Arial" w:hAnsi="Arial" w:cs="Arial"/>
        </w:rPr>
        <w:t>schedules</w:t>
      </w:r>
      <w:r>
        <w:rPr>
          <w:rFonts w:ascii="Arial" w:hAnsi="Arial" w:cs="Arial"/>
        </w:rPr>
        <w:t xml:space="preserve"> often had available dates 2-3 weeks </w:t>
      </w:r>
      <w:r w:rsidR="00A51D81">
        <w:rPr>
          <w:rFonts w:ascii="Arial" w:hAnsi="Arial" w:cs="Arial"/>
        </w:rPr>
        <w:t>out.</w:t>
      </w:r>
      <w:r>
        <w:rPr>
          <w:rFonts w:ascii="Arial" w:hAnsi="Arial" w:cs="Arial"/>
        </w:rPr>
        <w:t xml:space="preserve"> We had to go the pace of the least responsive professional.</w:t>
      </w:r>
    </w:p>
    <w:p w14:paraId="266DBC24" w14:textId="1B4ADC9C" w:rsidR="00734161" w:rsidRDefault="00734161" w:rsidP="00734161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Legal review to ensure we do not </w:t>
      </w:r>
      <w:proofErr w:type="gramStart"/>
      <w:r>
        <w:rPr>
          <w:rFonts w:ascii="Arial" w:hAnsi="Arial" w:cs="Arial"/>
        </w:rPr>
        <w:t>get sued</w:t>
      </w:r>
      <w:proofErr w:type="gramEnd"/>
      <w:r>
        <w:rPr>
          <w:rFonts w:ascii="Arial" w:hAnsi="Arial" w:cs="Arial"/>
        </w:rPr>
        <w:t xml:space="preserve"> or would prevail if sued.</w:t>
      </w:r>
      <w:r w:rsidRPr="00734161">
        <w:rPr>
          <w:rFonts w:ascii="Arial" w:hAnsi="Arial" w:cs="Arial"/>
        </w:rPr>
        <w:t xml:space="preserve">There is much back and forth because the lawyers or both the Association and the vendor quibble over the exact action favoring their </w:t>
      </w:r>
      <w:r w:rsidR="00A51D81" w:rsidRPr="00734161">
        <w:rPr>
          <w:rFonts w:ascii="Arial" w:hAnsi="Arial" w:cs="Arial"/>
        </w:rPr>
        <w:t>sometimes-conflicting</w:t>
      </w:r>
      <w:r w:rsidRPr="00734161">
        <w:rPr>
          <w:rFonts w:ascii="Arial" w:hAnsi="Arial" w:cs="Arial"/>
        </w:rPr>
        <w:t xml:space="preserve"> interests.</w:t>
      </w:r>
    </w:p>
    <w:p w14:paraId="3734A104" w14:textId="21718FD8" w:rsidR="00253F77" w:rsidRPr="00446A42" w:rsidRDefault="00734161" w:rsidP="00446A42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Best business practices.</w:t>
      </w:r>
    </w:p>
    <w:p w14:paraId="40A0608A" w14:textId="46B5529B" w:rsidR="00253F77" w:rsidRPr="00253F77" w:rsidRDefault="00112C61" w:rsidP="00253F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 </w:t>
      </w:r>
      <w:proofErr w:type="gramStart"/>
      <w:r>
        <w:rPr>
          <w:rFonts w:ascii="Arial" w:hAnsi="Arial" w:cs="Arial"/>
        </w:rPr>
        <w:t>was observed</w:t>
      </w:r>
      <w:proofErr w:type="gramEnd"/>
      <w:r>
        <w:rPr>
          <w:rFonts w:ascii="Arial" w:hAnsi="Arial" w:cs="Arial"/>
        </w:rPr>
        <w:t xml:space="preserve"> </w:t>
      </w:r>
      <w:r w:rsidR="009F22D0">
        <w:rPr>
          <w:rFonts w:ascii="Arial" w:hAnsi="Arial" w:cs="Arial"/>
        </w:rPr>
        <w:t>t</w:t>
      </w:r>
      <w:r w:rsidR="00253F77" w:rsidRPr="00253F77">
        <w:rPr>
          <w:rFonts w:ascii="Arial" w:hAnsi="Arial" w:cs="Arial"/>
        </w:rPr>
        <w:t xml:space="preserve">he main gate was open and people were walking in unchecked. </w:t>
      </w:r>
    </w:p>
    <w:p w14:paraId="63A452EA" w14:textId="68AC748C" w:rsidR="00253F77" w:rsidRDefault="00253F77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 xml:space="preserve">Mr. Clinton explained </w:t>
      </w:r>
      <w:r w:rsidR="009F22D0">
        <w:rPr>
          <w:rFonts w:ascii="Arial" w:hAnsi="Arial" w:cs="Arial"/>
        </w:rPr>
        <w:t xml:space="preserve">that </w:t>
      </w:r>
      <w:r w:rsidRPr="00253F77">
        <w:rPr>
          <w:rFonts w:ascii="Arial" w:hAnsi="Arial" w:cs="Arial"/>
        </w:rPr>
        <w:t xml:space="preserve">a vendor to replace the main gate </w:t>
      </w:r>
      <w:proofErr w:type="gramStart"/>
      <w:r w:rsidRPr="00253F77">
        <w:rPr>
          <w:rFonts w:ascii="Arial" w:hAnsi="Arial" w:cs="Arial"/>
        </w:rPr>
        <w:t>was selected</w:t>
      </w:r>
      <w:proofErr w:type="gramEnd"/>
      <w:r w:rsidRPr="00253F77">
        <w:rPr>
          <w:rFonts w:ascii="Arial" w:hAnsi="Arial" w:cs="Arial"/>
        </w:rPr>
        <w:t xml:space="preserve">. Equipment will </w:t>
      </w:r>
      <w:proofErr w:type="gramStart"/>
      <w:r w:rsidRPr="00253F77">
        <w:rPr>
          <w:rFonts w:ascii="Arial" w:hAnsi="Arial" w:cs="Arial"/>
        </w:rPr>
        <w:t>be ordered</w:t>
      </w:r>
      <w:proofErr w:type="gramEnd"/>
      <w:r w:rsidRPr="00253F77">
        <w:rPr>
          <w:rFonts w:ascii="Arial" w:hAnsi="Arial" w:cs="Arial"/>
        </w:rPr>
        <w:t xml:space="preserve">, the special-order gate </w:t>
      </w:r>
      <w:r w:rsidR="00A51D81" w:rsidRPr="00253F77">
        <w:rPr>
          <w:rFonts w:ascii="Arial" w:hAnsi="Arial" w:cs="Arial"/>
        </w:rPr>
        <w:t>designed,</w:t>
      </w:r>
      <w:r w:rsidRPr="00253F77">
        <w:rPr>
          <w:rFonts w:ascii="Arial" w:hAnsi="Arial" w:cs="Arial"/>
        </w:rPr>
        <w:t xml:space="preserve"> and a permit obtained over the next month. As soon as all </w:t>
      </w:r>
      <w:r w:rsidR="00A51D81" w:rsidRPr="00253F77">
        <w:rPr>
          <w:rFonts w:ascii="Arial" w:hAnsi="Arial" w:cs="Arial"/>
        </w:rPr>
        <w:t>materials</w:t>
      </w:r>
      <w:r w:rsidRPr="00253F77">
        <w:rPr>
          <w:rFonts w:ascii="Arial" w:hAnsi="Arial" w:cs="Arial"/>
        </w:rPr>
        <w:t xml:space="preserve"> </w:t>
      </w:r>
      <w:proofErr w:type="gramStart"/>
      <w:r w:rsidRPr="00253F77">
        <w:rPr>
          <w:rFonts w:ascii="Arial" w:hAnsi="Arial" w:cs="Arial"/>
        </w:rPr>
        <w:t>are received</w:t>
      </w:r>
      <w:proofErr w:type="gramEnd"/>
      <w:r w:rsidRPr="00253F77">
        <w:rPr>
          <w:rFonts w:ascii="Arial" w:hAnsi="Arial" w:cs="Arial"/>
        </w:rPr>
        <w:t xml:space="preserve"> work will commence on the gate.</w:t>
      </w:r>
    </w:p>
    <w:p w14:paraId="3C930CFD" w14:textId="565F2104" w:rsidR="00112C61" w:rsidRPr="00253F77" w:rsidRDefault="00112C61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ac</w:t>
      </w:r>
      <w:r w:rsidR="006804E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ess software program </w:t>
      </w:r>
      <w:proofErr w:type="gramStart"/>
      <w:r>
        <w:rPr>
          <w:rFonts w:ascii="Arial" w:hAnsi="Arial" w:cs="Arial"/>
        </w:rPr>
        <w:t xml:space="preserve">was </w:t>
      </w:r>
      <w:r w:rsidR="00A51D81">
        <w:rPr>
          <w:rFonts w:ascii="Arial" w:hAnsi="Arial" w:cs="Arial"/>
        </w:rPr>
        <w:t>fried</w:t>
      </w:r>
      <w:proofErr w:type="gramEnd"/>
      <w:r w:rsidR="00A51D81">
        <w:rPr>
          <w:rFonts w:ascii="Arial" w:hAnsi="Arial" w:cs="Arial"/>
        </w:rPr>
        <w:t>,</w:t>
      </w:r>
      <w:r w:rsidR="006804E2">
        <w:rPr>
          <w:rFonts w:ascii="Arial" w:hAnsi="Arial" w:cs="Arial"/>
        </w:rPr>
        <w:t xml:space="preserve"> and the file </w:t>
      </w:r>
      <w:proofErr w:type="gramStart"/>
      <w:r w:rsidR="006804E2">
        <w:rPr>
          <w:rFonts w:ascii="Arial" w:hAnsi="Arial" w:cs="Arial"/>
        </w:rPr>
        <w:t>has to</w:t>
      </w:r>
      <w:proofErr w:type="gramEnd"/>
      <w:r w:rsidR="006804E2">
        <w:rPr>
          <w:rFonts w:ascii="Arial" w:hAnsi="Arial" w:cs="Arial"/>
        </w:rPr>
        <w:t xml:space="preserve"> </w:t>
      </w:r>
      <w:proofErr w:type="gramStart"/>
      <w:r w:rsidR="006804E2">
        <w:rPr>
          <w:rFonts w:ascii="Arial" w:hAnsi="Arial" w:cs="Arial"/>
        </w:rPr>
        <w:t>be gathered</w:t>
      </w:r>
      <w:proofErr w:type="gramEnd"/>
      <w:r w:rsidR="006804E2">
        <w:rPr>
          <w:rFonts w:ascii="Arial" w:hAnsi="Arial" w:cs="Arial"/>
        </w:rPr>
        <w:t xml:space="preserve"> and reproduced.</w:t>
      </w:r>
    </w:p>
    <w:p w14:paraId="320DD178" w14:textId="6D59DC99" w:rsidR="00253F77" w:rsidRPr="00253F77" w:rsidRDefault="00253F77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>Upon inquiry</w:t>
      </w:r>
      <w:r w:rsidR="009F22D0">
        <w:rPr>
          <w:rFonts w:ascii="Arial" w:hAnsi="Arial" w:cs="Arial"/>
        </w:rPr>
        <w:t xml:space="preserve"> each afternoon</w:t>
      </w:r>
      <w:r w:rsidRPr="00253F77">
        <w:rPr>
          <w:rFonts w:ascii="Arial" w:hAnsi="Arial" w:cs="Arial"/>
        </w:rPr>
        <w:t xml:space="preserve"> the children of the owners </w:t>
      </w:r>
      <w:r w:rsidR="009F22D0">
        <w:rPr>
          <w:rFonts w:ascii="Arial" w:hAnsi="Arial" w:cs="Arial"/>
        </w:rPr>
        <w:t xml:space="preserve">use the gate </w:t>
      </w:r>
      <w:r w:rsidRPr="00253F77">
        <w:rPr>
          <w:rFonts w:ascii="Arial" w:hAnsi="Arial" w:cs="Arial"/>
        </w:rPr>
        <w:t>and they are recognizable over time. Children under driving age usually do not have identification to verify address</w:t>
      </w:r>
      <w:r w:rsidR="00B94FAD">
        <w:rPr>
          <w:rFonts w:ascii="Arial" w:hAnsi="Arial" w:cs="Arial"/>
        </w:rPr>
        <w:t>es</w:t>
      </w:r>
      <w:r w:rsidRPr="00253F77">
        <w:rPr>
          <w:rFonts w:ascii="Arial" w:hAnsi="Arial" w:cs="Arial"/>
        </w:rPr>
        <w:t>.</w:t>
      </w:r>
      <w:r w:rsidR="00B94FAD">
        <w:rPr>
          <w:rFonts w:ascii="Arial" w:hAnsi="Arial" w:cs="Arial"/>
        </w:rPr>
        <w:t xml:space="preserve"> </w:t>
      </w:r>
      <w:proofErr w:type="gramStart"/>
      <w:r w:rsidR="00B94FAD">
        <w:rPr>
          <w:rFonts w:ascii="Arial" w:hAnsi="Arial" w:cs="Arial"/>
        </w:rPr>
        <w:t>Many</w:t>
      </w:r>
      <w:proofErr w:type="gramEnd"/>
      <w:r w:rsidR="00B94FAD">
        <w:rPr>
          <w:rFonts w:ascii="Arial" w:hAnsi="Arial" w:cs="Arial"/>
        </w:rPr>
        <w:t xml:space="preserve"> of these </w:t>
      </w:r>
      <w:r w:rsidR="00A51D81">
        <w:rPr>
          <w:rFonts w:ascii="Arial" w:hAnsi="Arial" w:cs="Arial"/>
        </w:rPr>
        <w:t>children’s</w:t>
      </w:r>
      <w:r w:rsidR="00B94FAD">
        <w:rPr>
          <w:rFonts w:ascii="Arial" w:hAnsi="Arial" w:cs="Arial"/>
        </w:rPr>
        <w:t xml:space="preserve"> residents </w:t>
      </w:r>
      <w:proofErr w:type="gramStart"/>
      <w:r w:rsidR="00B94FAD">
        <w:rPr>
          <w:rFonts w:ascii="Arial" w:hAnsi="Arial" w:cs="Arial"/>
        </w:rPr>
        <w:t>are dropped</w:t>
      </w:r>
      <w:proofErr w:type="gramEnd"/>
      <w:r w:rsidR="00B94FAD">
        <w:rPr>
          <w:rFonts w:ascii="Arial" w:hAnsi="Arial" w:cs="Arial"/>
        </w:rPr>
        <w:t xml:space="preserve"> off at the clubhouse and wait for their parents to pick them up.</w:t>
      </w:r>
    </w:p>
    <w:p w14:paraId="5729C91A" w14:textId="77777777" w:rsidR="00253F77" w:rsidRPr="00253F77" w:rsidRDefault="00253F77" w:rsidP="00253F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 xml:space="preserve">The BOD </w:t>
      </w:r>
      <w:proofErr w:type="gramStart"/>
      <w:r w:rsidRPr="00253F77">
        <w:rPr>
          <w:rFonts w:ascii="Arial" w:hAnsi="Arial" w:cs="Arial"/>
        </w:rPr>
        <w:t>was asked</w:t>
      </w:r>
      <w:proofErr w:type="gramEnd"/>
      <w:r w:rsidRPr="00253F77">
        <w:rPr>
          <w:rFonts w:ascii="Arial" w:hAnsi="Arial" w:cs="Arial"/>
        </w:rPr>
        <w:t xml:space="preserve"> if correspondence mailed </w:t>
      </w:r>
      <w:proofErr w:type="gramStart"/>
      <w:r w:rsidRPr="00253F77">
        <w:rPr>
          <w:rFonts w:ascii="Arial" w:hAnsi="Arial" w:cs="Arial"/>
        </w:rPr>
        <w:t>was forwarded</w:t>
      </w:r>
      <w:proofErr w:type="gramEnd"/>
      <w:r w:rsidRPr="00253F77">
        <w:rPr>
          <w:rFonts w:ascii="Arial" w:hAnsi="Arial" w:cs="Arial"/>
        </w:rPr>
        <w:t xml:space="preserve"> to the BOD.</w:t>
      </w:r>
    </w:p>
    <w:p w14:paraId="7914C27C" w14:textId="77777777" w:rsidR="00253F77" w:rsidRPr="00253F77" w:rsidRDefault="00253F77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>It was and is.</w:t>
      </w:r>
    </w:p>
    <w:p w14:paraId="2C75F94C" w14:textId="77777777" w:rsidR="00253F77" w:rsidRPr="00253F77" w:rsidRDefault="00253F77" w:rsidP="00253F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 xml:space="preserve">The BOD </w:t>
      </w:r>
      <w:proofErr w:type="gramStart"/>
      <w:r w:rsidRPr="00253F77">
        <w:rPr>
          <w:rFonts w:ascii="Arial" w:hAnsi="Arial" w:cs="Arial"/>
        </w:rPr>
        <w:t>was asked</w:t>
      </w:r>
      <w:proofErr w:type="gramEnd"/>
      <w:r w:rsidRPr="00253F77">
        <w:rPr>
          <w:rFonts w:ascii="Arial" w:hAnsi="Arial" w:cs="Arial"/>
        </w:rPr>
        <w:t xml:space="preserve"> about concerns of attempted break-ins and vandalism.</w:t>
      </w:r>
    </w:p>
    <w:p w14:paraId="44E9A1F7" w14:textId="77777777" w:rsidR="00253F77" w:rsidRPr="00253F77" w:rsidRDefault="00253F77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 xml:space="preserve">Mr. Clinton explained our options </w:t>
      </w:r>
      <w:proofErr w:type="gramStart"/>
      <w:r w:rsidRPr="00253F77">
        <w:rPr>
          <w:rFonts w:ascii="Arial" w:hAnsi="Arial" w:cs="Arial"/>
        </w:rPr>
        <w:t>were limited</w:t>
      </w:r>
      <w:proofErr w:type="gramEnd"/>
      <w:r w:rsidRPr="00253F77">
        <w:rPr>
          <w:rFonts w:ascii="Arial" w:hAnsi="Arial" w:cs="Arial"/>
        </w:rPr>
        <w:t>. The documents do not allow for security, only access control.</w:t>
      </w:r>
    </w:p>
    <w:p w14:paraId="51F753E6" w14:textId="06372971" w:rsidR="00253F77" w:rsidRPr="00253F77" w:rsidRDefault="00253F77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>The BOD will make a room available for the police to advise residents and attempt to establish a neighborhood watch.</w:t>
      </w:r>
      <w:r w:rsidR="006804E2">
        <w:rPr>
          <w:rFonts w:ascii="Arial" w:hAnsi="Arial" w:cs="Arial"/>
        </w:rPr>
        <w:t xml:space="preserve"> An owner must step forward to coordinate this and work with the police. So far, no volunteers. It is important a concerned owner step forward, if it is HOA sponsored it will open us up to expensive lawsuits.</w:t>
      </w:r>
    </w:p>
    <w:p w14:paraId="185A9039" w14:textId="77777777" w:rsidR="00253F77" w:rsidRPr="00253F77" w:rsidRDefault="00253F77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  <w:b/>
          <w:bCs/>
        </w:rPr>
        <w:t>The police only want to talk with victims and do not engage with BOD members and the property manager.</w:t>
      </w:r>
      <w:r w:rsidRPr="00253F77">
        <w:rPr>
          <w:rFonts w:ascii="Arial" w:hAnsi="Arial" w:cs="Arial"/>
        </w:rPr>
        <w:t xml:space="preserve"> </w:t>
      </w:r>
      <w:proofErr w:type="gramStart"/>
      <w:r w:rsidRPr="00253F77">
        <w:rPr>
          <w:rFonts w:ascii="Arial" w:hAnsi="Arial" w:cs="Arial"/>
        </w:rPr>
        <w:t>It is perceived by the police</w:t>
      </w:r>
      <w:proofErr w:type="gramEnd"/>
      <w:r w:rsidRPr="00253F77">
        <w:rPr>
          <w:rFonts w:ascii="Arial" w:hAnsi="Arial" w:cs="Arial"/>
        </w:rPr>
        <w:t xml:space="preserve"> that this is not HOA business and aggressive pursuit of information </w:t>
      </w:r>
      <w:proofErr w:type="gramStart"/>
      <w:r w:rsidRPr="00253F77">
        <w:rPr>
          <w:rFonts w:ascii="Arial" w:hAnsi="Arial" w:cs="Arial"/>
        </w:rPr>
        <w:t>is made</w:t>
      </w:r>
      <w:proofErr w:type="gramEnd"/>
      <w:r w:rsidRPr="00253F77">
        <w:rPr>
          <w:rFonts w:ascii="Arial" w:hAnsi="Arial" w:cs="Arial"/>
        </w:rPr>
        <w:t xml:space="preserve"> only to victims. They consider any such aggressive pursuit of information as interfering with an investigation.</w:t>
      </w:r>
    </w:p>
    <w:p w14:paraId="655BA33C" w14:textId="292D1E8B" w:rsidR="00253F77" w:rsidRPr="00253F77" w:rsidRDefault="00253F77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 xml:space="preserve">Mr. Clinton explained that </w:t>
      </w:r>
      <w:proofErr w:type="gramStart"/>
      <w:r w:rsidRPr="00253F77">
        <w:rPr>
          <w:rFonts w:ascii="Arial" w:hAnsi="Arial" w:cs="Arial"/>
        </w:rPr>
        <w:t>many</w:t>
      </w:r>
      <w:proofErr w:type="gramEnd"/>
      <w:r w:rsidRPr="00253F77">
        <w:rPr>
          <w:rFonts w:ascii="Arial" w:hAnsi="Arial" w:cs="Arial"/>
        </w:rPr>
        <w:t xml:space="preserve"> steps </w:t>
      </w:r>
      <w:proofErr w:type="gramStart"/>
      <w:r w:rsidR="00B94FAD">
        <w:rPr>
          <w:rFonts w:ascii="Arial" w:hAnsi="Arial" w:cs="Arial"/>
        </w:rPr>
        <w:t>were</w:t>
      </w:r>
      <w:r w:rsidRPr="00253F77">
        <w:rPr>
          <w:rFonts w:ascii="Arial" w:hAnsi="Arial" w:cs="Arial"/>
        </w:rPr>
        <w:t xml:space="preserve"> m</w:t>
      </w:r>
      <w:r w:rsidR="00446A42">
        <w:rPr>
          <w:rFonts w:ascii="Arial" w:hAnsi="Arial" w:cs="Arial"/>
        </w:rPr>
        <w:t>ad</w:t>
      </w:r>
      <w:r w:rsidRPr="00253F77">
        <w:rPr>
          <w:rFonts w:ascii="Arial" w:hAnsi="Arial" w:cs="Arial"/>
        </w:rPr>
        <w:t>e</w:t>
      </w:r>
      <w:proofErr w:type="gramEnd"/>
      <w:r w:rsidR="006804E2">
        <w:rPr>
          <w:rFonts w:ascii="Arial" w:hAnsi="Arial" w:cs="Arial"/>
        </w:rPr>
        <w:t xml:space="preserve"> over time to make</w:t>
      </w:r>
      <w:r w:rsidRPr="00253F77">
        <w:rPr>
          <w:rFonts w:ascii="Arial" w:hAnsi="Arial" w:cs="Arial"/>
        </w:rPr>
        <w:t xml:space="preserve"> it harder to get on the property</w:t>
      </w:r>
      <w:r w:rsidR="006804E2">
        <w:rPr>
          <w:rFonts w:ascii="Arial" w:hAnsi="Arial" w:cs="Arial"/>
        </w:rPr>
        <w:t>.</w:t>
      </w:r>
      <w:r w:rsidRPr="00253F77">
        <w:rPr>
          <w:rFonts w:ascii="Arial" w:hAnsi="Arial" w:cs="Arial"/>
        </w:rPr>
        <w:t xml:space="preserve"> </w:t>
      </w:r>
    </w:p>
    <w:p w14:paraId="07922E69" w14:textId="4B3039EB" w:rsidR="00253F77" w:rsidRPr="00253F77" w:rsidRDefault="006804E2" w:rsidP="00253F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resident</w:t>
      </w:r>
      <w:r w:rsidR="00253F77" w:rsidRPr="00253F77">
        <w:rPr>
          <w:rFonts w:ascii="Arial" w:hAnsi="Arial" w:cs="Arial"/>
        </w:rPr>
        <w:t xml:space="preserve"> asked if the BOD would consider establishing a security advisory committee</w:t>
      </w:r>
      <w:proofErr w:type="gramStart"/>
      <w:r w:rsidR="00253F77" w:rsidRPr="00253F77">
        <w:rPr>
          <w:rFonts w:ascii="Arial" w:hAnsi="Arial" w:cs="Arial"/>
        </w:rPr>
        <w:t xml:space="preserve">.  </w:t>
      </w:r>
      <w:proofErr w:type="gramEnd"/>
    </w:p>
    <w:p w14:paraId="0E0B1E0E" w14:textId="1CA1389A" w:rsidR="00253F77" w:rsidRPr="00253F77" w:rsidRDefault="00253F77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>The BOD said it would consider it and asked</w:t>
      </w:r>
      <w:r w:rsidR="006804E2">
        <w:rPr>
          <w:rFonts w:ascii="Arial" w:hAnsi="Arial" w:cs="Arial"/>
        </w:rPr>
        <w:t xml:space="preserve"> the </w:t>
      </w:r>
      <w:r w:rsidR="00A51D81">
        <w:rPr>
          <w:rFonts w:ascii="Arial" w:hAnsi="Arial" w:cs="Arial"/>
        </w:rPr>
        <w:t>residents</w:t>
      </w:r>
      <w:r w:rsidR="006804E2">
        <w:rPr>
          <w:rFonts w:ascii="Arial" w:hAnsi="Arial" w:cs="Arial"/>
        </w:rPr>
        <w:t xml:space="preserve"> to</w:t>
      </w:r>
      <w:r w:rsidRPr="00253F77">
        <w:rPr>
          <w:rFonts w:ascii="Arial" w:hAnsi="Arial" w:cs="Arial"/>
        </w:rPr>
        <w:t xml:space="preserve"> submit an outline of his proposal.</w:t>
      </w:r>
    </w:p>
    <w:p w14:paraId="5B8CC37E" w14:textId="318E81FA" w:rsidR="00253F77" w:rsidRPr="00253F77" w:rsidRDefault="006804E2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received t</w:t>
      </w:r>
      <w:r w:rsidR="00253F77" w:rsidRPr="00253F77">
        <w:rPr>
          <w:rFonts w:ascii="Arial" w:hAnsi="Arial" w:cs="Arial"/>
        </w:rPr>
        <w:t xml:space="preserve">he proposal will </w:t>
      </w:r>
      <w:proofErr w:type="gramStart"/>
      <w:r w:rsidR="00253F77" w:rsidRPr="00253F77">
        <w:rPr>
          <w:rFonts w:ascii="Arial" w:hAnsi="Arial" w:cs="Arial"/>
        </w:rPr>
        <w:t>be reviewed</w:t>
      </w:r>
      <w:proofErr w:type="gramEnd"/>
      <w:r w:rsidR="00253F77" w:rsidRPr="00253F77">
        <w:rPr>
          <w:rFonts w:ascii="Arial" w:hAnsi="Arial" w:cs="Arial"/>
        </w:rPr>
        <w:t xml:space="preserve"> by our attorney.</w:t>
      </w:r>
    </w:p>
    <w:p w14:paraId="4234B2C2" w14:textId="1DA5D168" w:rsidR="00253F77" w:rsidRPr="00253F77" w:rsidRDefault="00253F77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>A</w:t>
      </w:r>
      <w:r w:rsidR="00446A42">
        <w:rPr>
          <w:rFonts w:ascii="Arial" w:hAnsi="Arial" w:cs="Arial"/>
        </w:rPr>
        <w:t>n</w:t>
      </w:r>
      <w:r w:rsidRPr="00253F77">
        <w:rPr>
          <w:rFonts w:ascii="Arial" w:hAnsi="Arial" w:cs="Arial"/>
        </w:rPr>
        <w:t xml:space="preserve"> advisory committee making suggestions o</w:t>
      </w:r>
      <w:r w:rsidR="00446A42">
        <w:rPr>
          <w:rFonts w:ascii="Arial" w:hAnsi="Arial" w:cs="Arial"/>
        </w:rPr>
        <w:t>r</w:t>
      </w:r>
      <w:r w:rsidRPr="00253F77">
        <w:rPr>
          <w:rFonts w:ascii="Arial" w:hAnsi="Arial" w:cs="Arial"/>
        </w:rPr>
        <w:t xml:space="preserve"> asking for proposals to </w:t>
      </w:r>
      <w:proofErr w:type="gramStart"/>
      <w:r w:rsidRPr="00253F77">
        <w:rPr>
          <w:rFonts w:ascii="Arial" w:hAnsi="Arial" w:cs="Arial"/>
        </w:rPr>
        <w:t>be subjected</w:t>
      </w:r>
      <w:proofErr w:type="gramEnd"/>
      <w:r w:rsidRPr="00253F77">
        <w:rPr>
          <w:rFonts w:ascii="Arial" w:hAnsi="Arial" w:cs="Arial"/>
        </w:rPr>
        <w:t xml:space="preserve"> to cost benefit analysis during the budget process can be helpful.</w:t>
      </w:r>
    </w:p>
    <w:p w14:paraId="7ABA8B39" w14:textId="77777777" w:rsidR="00253F77" w:rsidRPr="00253F77" w:rsidRDefault="00253F77" w:rsidP="00253F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 xml:space="preserve">A question </w:t>
      </w:r>
      <w:proofErr w:type="gramStart"/>
      <w:r w:rsidRPr="00253F77">
        <w:rPr>
          <w:rFonts w:ascii="Arial" w:hAnsi="Arial" w:cs="Arial"/>
        </w:rPr>
        <w:t>was asked</w:t>
      </w:r>
      <w:proofErr w:type="gramEnd"/>
      <w:r w:rsidRPr="00253F77">
        <w:rPr>
          <w:rFonts w:ascii="Arial" w:hAnsi="Arial" w:cs="Arial"/>
        </w:rPr>
        <w:t xml:space="preserve"> about the status of establishing a lawyer approved sign up sheet for those who would like to receive periodic newsletters to </w:t>
      </w:r>
      <w:proofErr w:type="gramStart"/>
      <w:r w:rsidRPr="00253F77">
        <w:rPr>
          <w:rFonts w:ascii="Arial" w:hAnsi="Arial" w:cs="Arial"/>
        </w:rPr>
        <w:t>be sent</w:t>
      </w:r>
      <w:proofErr w:type="gramEnd"/>
      <w:r w:rsidRPr="00253F77">
        <w:rPr>
          <w:rFonts w:ascii="Arial" w:hAnsi="Arial" w:cs="Arial"/>
        </w:rPr>
        <w:t xml:space="preserve"> out by the HOA via email.</w:t>
      </w:r>
    </w:p>
    <w:p w14:paraId="617C063C" w14:textId="77777777" w:rsidR="00253F77" w:rsidRDefault="00253F77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 xml:space="preserve">Mr. Clinton advised a form would </w:t>
      </w:r>
      <w:proofErr w:type="gramStart"/>
      <w:r w:rsidRPr="00253F77">
        <w:rPr>
          <w:rFonts w:ascii="Arial" w:hAnsi="Arial" w:cs="Arial"/>
        </w:rPr>
        <w:t>be sent</w:t>
      </w:r>
      <w:proofErr w:type="gramEnd"/>
      <w:r w:rsidRPr="00253F77">
        <w:rPr>
          <w:rFonts w:ascii="Arial" w:hAnsi="Arial" w:cs="Arial"/>
        </w:rPr>
        <w:t xml:space="preserve"> out with the annual mailing usually sent out about Labor Day. Owners can also stop off at the office and fill out the form.</w:t>
      </w:r>
    </w:p>
    <w:p w14:paraId="4436A211" w14:textId="74D13F9F" w:rsidR="00446A42" w:rsidRPr="00253F77" w:rsidRDefault="00446A42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Additionally</w:t>
      </w:r>
      <w:r w:rsidR="006804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some</w:t>
      </w:r>
      <w:proofErr w:type="gramEnd"/>
      <w:r>
        <w:rPr>
          <w:rFonts w:ascii="Arial" w:hAnsi="Arial" w:cs="Arial"/>
        </w:rPr>
        <w:t xml:space="preserve"> forms are </w:t>
      </w:r>
      <w:proofErr w:type="gramStart"/>
      <w:r>
        <w:rPr>
          <w:rFonts w:ascii="Arial" w:hAnsi="Arial" w:cs="Arial"/>
        </w:rPr>
        <w:t>being hung</w:t>
      </w:r>
      <w:proofErr w:type="gramEnd"/>
      <w:r>
        <w:rPr>
          <w:rFonts w:ascii="Arial" w:hAnsi="Arial" w:cs="Arial"/>
        </w:rPr>
        <w:t xml:space="preserve"> on doorknobs as time allows </w:t>
      </w:r>
      <w:r w:rsidR="009F22D0">
        <w:rPr>
          <w:rFonts w:ascii="Arial" w:hAnsi="Arial" w:cs="Arial"/>
        </w:rPr>
        <w:t xml:space="preserve">so the </w:t>
      </w:r>
      <w:r>
        <w:rPr>
          <w:rFonts w:ascii="Arial" w:hAnsi="Arial" w:cs="Arial"/>
        </w:rPr>
        <w:t xml:space="preserve"> </w:t>
      </w:r>
      <w:r w:rsidR="006804E2">
        <w:rPr>
          <w:rFonts w:ascii="Arial" w:hAnsi="Arial" w:cs="Arial"/>
        </w:rPr>
        <w:t xml:space="preserve">staff to </w:t>
      </w:r>
      <w:r>
        <w:rPr>
          <w:rFonts w:ascii="Arial" w:hAnsi="Arial" w:cs="Arial"/>
        </w:rPr>
        <w:t>get a jump on the process.</w:t>
      </w:r>
    </w:p>
    <w:p w14:paraId="6E0827CD" w14:textId="77777777" w:rsidR="00253F77" w:rsidRPr="00253F77" w:rsidRDefault="00253F77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lastRenderedPageBreak/>
        <w:t xml:space="preserve"> Procedures will </w:t>
      </w:r>
      <w:proofErr w:type="gramStart"/>
      <w:r w:rsidRPr="00253F77">
        <w:rPr>
          <w:rFonts w:ascii="Arial" w:hAnsi="Arial" w:cs="Arial"/>
        </w:rPr>
        <w:t>be implemented</w:t>
      </w:r>
      <w:proofErr w:type="gramEnd"/>
      <w:r w:rsidRPr="00253F77">
        <w:rPr>
          <w:rFonts w:ascii="Arial" w:hAnsi="Arial" w:cs="Arial"/>
        </w:rPr>
        <w:t xml:space="preserve"> to safeguard any email addresses from access by vendors, scammers and anyone not specifically authorized by the owner.</w:t>
      </w:r>
    </w:p>
    <w:p w14:paraId="49EBD4EA" w14:textId="77777777" w:rsidR="00253F77" w:rsidRPr="00253F77" w:rsidRDefault="00253F77" w:rsidP="00253F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 xml:space="preserve">There were </w:t>
      </w:r>
      <w:proofErr w:type="gramStart"/>
      <w:r w:rsidRPr="00253F77">
        <w:rPr>
          <w:rFonts w:ascii="Arial" w:hAnsi="Arial" w:cs="Arial"/>
        </w:rPr>
        <w:t>many</w:t>
      </w:r>
      <w:proofErr w:type="gramEnd"/>
      <w:r w:rsidRPr="00253F77">
        <w:rPr>
          <w:rFonts w:ascii="Arial" w:hAnsi="Arial" w:cs="Arial"/>
        </w:rPr>
        <w:t xml:space="preserve"> concerns about the level of service provided by the access control personnel. One suggestion was to add another person at the gate based upon a conversation with an access control employee, who stated, the there is too much to </w:t>
      </w:r>
      <w:proofErr w:type="gramStart"/>
      <w:r w:rsidRPr="00253F77">
        <w:rPr>
          <w:rFonts w:ascii="Arial" w:hAnsi="Arial" w:cs="Arial"/>
        </w:rPr>
        <w:t>be done</w:t>
      </w:r>
      <w:proofErr w:type="gramEnd"/>
      <w:r w:rsidRPr="00253F77">
        <w:rPr>
          <w:rFonts w:ascii="Arial" w:hAnsi="Arial" w:cs="Arial"/>
        </w:rPr>
        <w:t xml:space="preserve"> by one person.</w:t>
      </w:r>
    </w:p>
    <w:p w14:paraId="7753EF25" w14:textId="77777777" w:rsidR="00253F77" w:rsidRPr="00253F77" w:rsidRDefault="00253F77" w:rsidP="00253F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 xml:space="preserve">Another person said no additional funds </w:t>
      </w:r>
      <w:proofErr w:type="gramStart"/>
      <w:r w:rsidRPr="00253F77">
        <w:rPr>
          <w:rFonts w:ascii="Arial" w:hAnsi="Arial" w:cs="Arial"/>
        </w:rPr>
        <w:t>were needed</w:t>
      </w:r>
      <w:proofErr w:type="gramEnd"/>
      <w:r w:rsidRPr="00253F77">
        <w:rPr>
          <w:rFonts w:ascii="Arial" w:hAnsi="Arial" w:cs="Arial"/>
        </w:rPr>
        <w:t xml:space="preserve">, but more should </w:t>
      </w:r>
      <w:proofErr w:type="gramStart"/>
      <w:r w:rsidRPr="00253F77">
        <w:rPr>
          <w:rFonts w:ascii="Arial" w:hAnsi="Arial" w:cs="Arial"/>
        </w:rPr>
        <w:t>be done</w:t>
      </w:r>
      <w:proofErr w:type="gramEnd"/>
      <w:r w:rsidRPr="00253F77">
        <w:rPr>
          <w:rFonts w:ascii="Arial" w:hAnsi="Arial" w:cs="Arial"/>
        </w:rPr>
        <w:t xml:space="preserve"> by the HOA.</w:t>
      </w:r>
    </w:p>
    <w:p w14:paraId="6A0A4BFC" w14:textId="77777777" w:rsidR="00253F77" w:rsidRPr="00253F77" w:rsidRDefault="00253F77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 xml:space="preserve">It </w:t>
      </w:r>
      <w:proofErr w:type="gramStart"/>
      <w:r w:rsidRPr="00253F77">
        <w:rPr>
          <w:rFonts w:ascii="Arial" w:hAnsi="Arial" w:cs="Arial"/>
        </w:rPr>
        <w:t>was explained</w:t>
      </w:r>
      <w:proofErr w:type="gramEnd"/>
      <w:r w:rsidRPr="00253F77">
        <w:rPr>
          <w:rFonts w:ascii="Arial" w:hAnsi="Arial" w:cs="Arial"/>
        </w:rPr>
        <w:t xml:space="preserve"> that our property manager spends </w:t>
      </w:r>
      <w:proofErr w:type="gramStart"/>
      <w:r w:rsidRPr="00253F77">
        <w:rPr>
          <w:rFonts w:ascii="Arial" w:hAnsi="Arial" w:cs="Arial"/>
        </w:rPr>
        <w:t>a lot of</w:t>
      </w:r>
      <w:proofErr w:type="gramEnd"/>
      <w:r w:rsidRPr="00253F77">
        <w:rPr>
          <w:rFonts w:ascii="Arial" w:hAnsi="Arial" w:cs="Arial"/>
        </w:rPr>
        <w:t xml:space="preserve"> time training personnel and attempting to bring them up to standards. If after warnings the unwelcome work habits continued, the person would </w:t>
      </w:r>
      <w:proofErr w:type="gramStart"/>
      <w:r w:rsidRPr="00253F77">
        <w:rPr>
          <w:rFonts w:ascii="Arial" w:hAnsi="Arial" w:cs="Arial"/>
        </w:rPr>
        <w:t>be terminated</w:t>
      </w:r>
      <w:proofErr w:type="gramEnd"/>
      <w:r w:rsidRPr="00253F77">
        <w:rPr>
          <w:rFonts w:ascii="Arial" w:hAnsi="Arial" w:cs="Arial"/>
        </w:rPr>
        <w:t>.</w:t>
      </w:r>
    </w:p>
    <w:p w14:paraId="2811F1F8" w14:textId="77777777" w:rsidR="00253F77" w:rsidRPr="00253F77" w:rsidRDefault="00253F77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 xml:space="preserve">A company with even worst services </w:t>
      </w:r>
      <w:proofErr w:type="gramStart"/>
      <w:r w:rsidRPr="00253F77">
        <w:rPr>
          <w:rFonts w:ascii="Arial" w:hAnsi="Arial" w:cs="Arial"/>
        </w:rPr>
        <w:t>was replaced</w:t>
      </w:r>
      <w:proofErr w:type="gramEnd"/>
      <w:r w:rsidRPr="00253F77">
        <w:rPr>
          <w:rFonts w:ascii="Arial" w:hAnsi="Arial" w:cs="Arial"/>
        </w:rPr>
        <w:t xml:space="preserve"> about three years ago and the job market is shrinking for available qualified workers.</w:t>
      </w:r>
    </w:p>
    <w:p w14:paraId="537C6E64" w14:textId="77777777" w:rsidR="00253F77" w:rsidRPr="00253F77" w:rsidRDefault="00253F77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 xml:space="preserve">It </w:t>
      </w:r>
      <w:proofErr w:type="gramStart"/>
      <w:r w:rsidRPr="00253F77">
        <w:rPr>
          <w:rFonts w:ascii="Arial" w:hAnsi="Arial" w:cs="Arial"/>
        </w:rPr>
        <w:t>was explained</w:t>
      </w:r>
      <w:proofErr w:type="gramEnd"/>
      <w:r w:rsidRPr="00253F77">
        <w:rPr>
          <w:rFonts w:ascii="Arial" w:hAnsi="Arial" w:cs="Arial"/>
        </w:rPr>
        <w:t xml:space="preserve"> that if the previous company that we used </w:t>
      </w:r>
      <w:proofErr w:type="gramStart"/>
      <w:r w:rsidRPr="00253F77">
        <w:rPr>
          <w:rFonts w:ascii="Arial" w:hAnsi="Arial" w:cs="Arial"/>
        </w:rPr>
        <w:t>was replaced</w:t>
      </w:r>
      <w:proofErr w:type="gramEnd"/>
      <w:r w:rsidRPr="00253F77">
        <w:rPr>
          <w:rFonts w:ascii="Arial" w:hAnsi="Arial" w:cs="Arial"/>
        </w:rPr>
        <w:t>, the next low bidder and would cost $6 a month per resident to rehire that firm.</w:t>
      </w:r>
    </w:p>
    <w:p w14:paraId="67A3CE1D" w14:textId="1E9B78F6" w:rsidR="00253F77" w:rsidRPr="00253F77" w:rsidRDefault="00253F77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  <w:b/>
          <w:bCs/>
        </w:rPr>
        <w:t>The suggestion that there are significant additional funds is unrealistic and untrue.</w:t>
      </w:r>
      <w:r w:rsidRPr="00253F77">
        <w:rPr>
          <w:rFonts w:ascii="Arial" w:hAnsi="Arial" w:cs="Arial"/>
        </w:rPr>
        <w:t xml:space="preserve"> The BOD has been using any </w:t>
      </w:r>
      <w:r w:rsidR="006804E2">
        <w:rPr>
          <w:rFonts w:ascii="Arial" w:hAnsi="Arial" w:cs="Arial"/>
        </w:rPr>
        <w:t>existing reserves</w:t>
      </w:r>
      <w:r w:rsidRPr="00253F77">
        <w:rPr>
          <w:rFonts w:ascii="Arial" w:hAnsi="Arial" w:cs="Arial"/>
        </w:rPr>
        <w:t xml:space="preserve"> to offset the monthly assessment fee and rising insurance, supply chain fees. Services have </w:t>
      </w:r>
      <w:proofErr w:type="gramStart"/>
      <w:r w:rsidRPr="00253F77">
        <w:rPr>
          <w:rFonts w:ascii="Arial" w:hAnsi="Arial" w:cs="Arial"/>
        </w:rPr>
        <w:t>been reduced</w:t>
      </w:r>
      <w:proofErr w:type="gramEnd"/>
      <w:r w:rsidRPr="00253F77">
        <w:rPr>
          <w:rFonts w:ascii="Arial" w:hAnsi="Arial" w:cs="Arial"/>
        </w:rPr>
        <w:t xml:space="preserve"> as the HOA works through those challenges. Probable rising</w:t>
      </w:r>
      <w:r w:rsidR="009F22D0">
        <w:rPr>
          <w:rFonts w:ascii="Arial" w:hAnsi="Arial" w:cs="Arial"/>
        </w:rPr>
        <w:t xml:space="preserve"> </w:t>
      </w:r>
      <w:r w:rsidRPr="00253F77">
        <w:rPr>
          <w:rFonts w:ascii="Arial" w:hAnsi="Arial" w:cs="Arial"/>
        </w:rPr>
        <w:t xml:space="preserve">costs </w:t>
      </w:r>
      <w:r w:rsidR="009F22D0">
        <w:rPr>
          <w:rFonts w:ascii="Arial" w:hAnsi="Arial" w:cs="Arial"/>
        </w:rPr>
        <w:t xml:space="preserve">due to the tariffs </w:t>
      </w:r>
      <w:r w:rsidRPr="00253F77">
        <w:rPr>
          <w:rFonts w:ascii="Arial" w:hAnsi="Arial" w:cs="Arial"/>
        </w:rPr>
        <w:t>are coming.</w:t>
      </w:r>
    </w:p>
    <w:p w14:paraId="12271BEF" w14:textId="12E05DE3" w:rsidR="00253F77" w:rsidRPr="00253F77" w:rsidRDefault="00253F77" w:rsidP="00253F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 xml:space="preserve">A suggestion </w:t>
      </w:r>
      <w:proofErr w:type="gramStart"/>
      <w:r w:rsidRPr="00253F77">
        <w:rPr>
          <w:rFonts w:ascii="Arial" w:hAnsi="Arial" w:cs="Arial"/>
        </w:rPr>
        <w:t>was made</w:t>
      </w:r>
      <w:proofErr w:type="gramEnd"/>
      <w:r w:rsidRPr="00253F77">
        <w:rPr>
          <w:rFonts w:ascii="Arial" w:hAnsi="Arial" w:cs="Arial"/>
        </w:rPr>
        <w:t xml:space="preserve"> to do a </w:t>
      </w:r>
      <w:r w:rsidR="00A51D81" w:rsidRPr="00253F77">
        <w:rPr>
          <w:rFonts w:ascii="Arial" w:hAnsi="Arial" w:cs="Arial"/>
        </w:rPr>
        <w:t>cost-benefit</w:t>
      </w:r>
      <w:r w:rsidRPr="00253F77">
        <w:rPr>
          <w:rFonts w:ascii="Arial" w:hAnsi="Arial" w:cs="Arial"/>
        </w:rPr>
        <w:t xml:space="preserve"> analysis on whether to do away with access control and replace with a remote-control system like </w:t>
      </w:r>
      <w:proofErr w:type="gramStart"/>
      <w:r w:rsidRPr="00253F77">
        <w:rPr>
          <w:rFonts w:ascii="Arial" w:hAnsi="Arial" w:cs="Arial"/>
        </w:rPr>
        <w:t>some</w:t>
      </w:r>
      <w:proofErr w:type="gramEnd"/>
      <w:r w:rsidRPr="00253F77">
        <w:rPr>
          <w:rFonts w:ascii="Arial" w:hAnsi="Arial" w:cs="Arial"/>
        </w:rPr>
        <w:t xml:space="preserve"> other HOA’s.</w:t>
      </w:r>
    </w:p>
    <w:p w14:paraId="01675ACC" w14:textId="77777777" w:rsidR="00253F77" w:rsidRPr="00253F77" w:rsidRDefault="00253F77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 xml:space="preserve">That option </w:t>
      </w:r>
      <w:proofErr w:type="gramStart"/>
      <w:r w:rsidRPr="00253F77">
        <w:rPr>
          <w:rFonts w:ascii="Arial" w:hAnsi="Arial" w:cs="Arial"/>
        </w:rPr>
        <w:t>was examined</w:t>
      </w:r>
      <w:proofErr w:type="gramEnd"/>
      <w:r w:rsidRPr="00253F77">
        <w:rPr>
          <w:rFonts w:ascii="Arial" w:hAnsi="Arial" w:cs="Arial"/>
        </w:rPr>
        <w:t xml:space="preserve"> for the upcoming budget and not included in this year’s budget.</w:t>
      </w:r>
    </w:p>
    <w:p w14:paraId="7512F5B6" w14:textId="77777777" w:rsidR="00253F77" w:rsidRPr="00253F77" w:rsidRDefault="00253F77" w:rsidP="00253F77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>Among the factors considered.</w:t>
      </w:r>
    </w:p>
    <w:p w14:paraId="73692A65" w14:textId="77777777" w:rsidR="00253F77" w:rsidRPr="00253F77" w:rsidRDefault="00253F77" w:rsidP="00253F77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>A presence on site is desirable when the staff is gone.</w:t>
      </w:r>
    </w:p>
    <w:p w14:paraId="248C63FF" w14:textId="77777777" w:rsidR="00253F77" w:rsidRPr="00253F77" w:rsidRDefault="00253F77" w:rsidP="00253F77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>If someone has a medical emergency at the pool or gym</w:t>
      </w:r>
    </w:p>
    <w:p w14:paraId="38E4F87E" w14:textId="77777777" w:rsidR="00253F77" w:rsidRPr="00253F77" w:rsidRDefault="00253F77" w:rsidP="00253F77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>Beyond the services of providing access control, they open and close the pool and gym.</w:t>
      </w:r>
    </w:p>
    <w:p w14:paraId="431DBEDC" w14:textId="77777777" w:rsidR="00253F77" w:rsidRPr="00253F77" w:rsidRDefault="00253F77" w:rsidP="00253F77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>They monitor the 16-camera system.</w:t>
      </w:r>
    </w:p>
    <w:p w14:paraId="672FC387" w14:textId="34577CCB" w:rsidR="00253F77" w:rsidRPr="00253F77" w:rsidRDefault="00253F77" w:rsidP="00253F77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>The gate design commonly used for remote access is a large single gate which retracts and allows large vehicles,</w:t>
      </w:r>
      <w:r w:rsidR="009F22D0">
        <w:rPr>
          <w:rFonts w:ascii="Arial" w:hAnsi="Arial" w:cs="Arial"/>
        </w:rPr>
        <w:t xml:space="preserve">   </w:t>
      </w:r>
      <w:r w:rsidRPr="00253F77">
        <w:rPr>
          <w:rFonts w:ascii="Arial" w:hAnsi="Arial" w:cs="Arial"/>
        </w:rPr>
        <w:t xml:space="preserve"> i. e. garbage trucks and furniture delivery access through the exit gate. One solution is to keep gates open. Most input to date is to </w:t>
      </w:r>
      <w:r w:rsidR="006804E2">
        <w:rPr>
          <w:rFonts w:ascii="Arial" w:hAnsi="Arial" w:cs="Arial"/>
        </w:rPr>
        <w:t>retain</w:t>
      </w:r>
      <w:r w:rsidRPr="00253F77">
        <w:rPr>
          <w:rFonts w:ascii="Arial" w:hAnsi="Arial" w:cs="Arial"/>
        </w:rPr>
        <w:t xml:space="preserve"> gates. </w:t>
      </w:r>
    </w:p>
    <w:p w14:paraId="2E6D086E" w14:textId="0A62754C" w:rsidR="00253F77" w:rsidRPr="00253F77" w:rsidRDefault="00253F77" w:rsidP="00253F77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lastRenderedPageBreak/>
        <w:t xml:space="preserve">Driverless cars are coming </w:t>
      </w:r>
      <w:proofErr w:type="gramStart"/>
      <w:r w:rsidRPr="00253F77">
        <w:rPr>
          <w:rFonts w:ascii="Arial" w:hAnsi="Arial" w:cs="Arial"/>
        </w:rPr>
        <w:t xml:space="preserve">in the near </w:t>
      </w:r>
      <w:r w:rsidR="00A51D81" w:rsidRPr="00253F77">
        <w:rPr>
          <w:rFonts w:ascii="Arial" w:hAnsi="Arial" w:cs="Arial"/>
        </w:rPr>
        <w:t>future</w:t>
      </w:r>
      <w:proofErr w:type="gramEnd"/>
      <w:r w:rsidR="00A51D81" w:rsidRPr="00253F77">
        <w:rPr>
          <w:rFonts w:ascii="Arial" w:hAnsi="Arial" w:cs="Arial"/>
        </w:rPr>
        <w:t>;</w:t>
      </w:r>
      <w:r w:rsidRPr="00253F77">
        <w:rPr>
          <w:rFonts w:ascii="Arial" w:hAnsi="Arial" w:cs="Arial"/>
        </w:rPr>
        <w:t xml:space="preserve"> we are examining how to </w:t>
      </w:r>
      <w:proofErr w:type="gramStart"/>
      <w:r w:rsidRPr="00253F77">
        <w:rPr>
          <w:rFonts w:ascii="Arial" w:hAnsi="Arial" w:cs="Arial"/>
        </w:rPr>
        <w:t>handle</w:t>
      </w:r>
      <w:proofErr w:type="gramEnd"/>
      <w:r w:rsidRPr="00253F77">
        <w:rPr>
          <w:rFonts w:ascii="Arial" w:hAnsi="Arial" w:cs="Arial"/>
        </w:rPr>
        <w:t xml:space="preserve"> that option with access control personnel. </w:t>
      </w:r>
    </w:p>
    <w:p w14:paraId="27E93D81" w14:textId="77777777" w:rsidR="00253F77" w:rsidRPr="00253F77" w:rsidRDefault="00253F77" w:rsidP="00253F77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 xml:space="preserve">While improving service has </w:t>
      </w:r>
      <w:proofErr w:type="gramStart"/>
      <w:r w:rsidRPr="00253F77">
        <w:rPr>
          <w:rFonts w:ascii="Arial" w:hAnsi="Arial" w:cs="Arial"/>
        </w:rPr>
        <w:t>been proved</w:t>
      </w:r>
      <w:proofErr w:type="gramEnd"/>
      <w:r w:rsidRPr="00253F77">
        <w:rPr>
          <w:rFonts w:ascii="Arial" w:hAnsi="Arial" w:cs="Arial"/>
        </w:rPr>
        <w:t xml:space="preserve"> and continues to be an area of concern and concentration, being without an on-site person could very well create different more critical issues.</w:t>
      </w:r>
    </w:p>
    <w:p w14:paraId="39E933AA" w14:textId="5E4AEFA8" w:rsidR="00253F77" w:rsidRPr="00253F77" w:rsidRDefault="00253F77" w:rsidP="00253F77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 xml:space="preserve">To seamlessly implement such a system there may be further hardware and software challenges which will require </w:t>
      </w:r>
      <w:r w:rsidR="009F22D0">
        <w:rPr>
          <w:rFonts w:ascii="Arial" w:hAnsi="Arial" w:cs="Arial"/>
        </w:rPr>
        <w:t>time for:</w:t>
      </w:r>
    </w:p>
    <w:p w14:paraId="426FC445" w14:textId="77777777" w:rsidR="00253F77" w:rsidRPr="00253F77" w:rsidRDefault="00253F77" w:rsidP="00253F77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>Planning.</w:t>
      </w:r>
    </w:p>
    <w:p w14:paraId="54C957CB" w14:textId="77777777" w:rsidR="00253F77" w:rsidRPr="00253F77" w:rsidRDefault="00253F77" w:rsidP="00253F77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>Design.</w:t>
      </w:r>
    </w:p>
    <w:p w14:paraId="4B39E096" w14:textId="77777777" w:rsidR="00253F77" w:rsidRPr="00253F77" w:rsidRDefault="00253F77" w:rsidP="00253F77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>Construction</w:t>
      </w:r>
    </w:p>
    <w:p w14:paraId="0669AC2B" w14:textId="77777777" w:rsidR="00253F77" w:rsidRPr="00253F77" w:rsidRDefault="00253F77" w:rsidP="00253F77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>Installation.</w:t>
      </w:r>
    </w:p>
    <w:p w14:paraId="1EFEA0A6" w14:textId="77777777" w:rsidR="00253F77" w:rsidRPr="00253F77" w:rsidRDefault="00253F77" w:rsidP="00253F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 xml:space="preserve">A comment </w:t>
      </w:r>
      <w:proofErr w:type="gramStart"/>
      <w:r w:rsidRPr="00253F77">
        <w:rPr>
          <w:rFonts w:ascii="Arial" w:hAnsi="Arial" w:cs="Arial"/>
        </w:rPr>
        <w:t>was made</w:t>
      </w:r>
      <w:proofErr w:type="gramEnd"/>
      <w:r w:rsidRPr="00253F77">
        <w:rPr>
          <w:rFonts w:ascii="Arial" w:hAnsi="Arial" w:cs="Arial"/>
        </w:rPr>
        <w:t xml:space="preserve"> that they never see rovers making their rounds.</w:t>
      </w:r>
    </w:p>
    <w:p w14:paraId="2965CE88" w14:textId="77777777" w:rsidR="00253F77" w:rsidRPr="00253F77" w:rsidRDefault="00253F77" w:rsidP="00253F7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3F77">
        <w:rPr>
          <w:rFonts w:ascii="Arial" w:hAnsi="Arial" w:cs="Arial"/>
        </w:rPr>
        <w:t xml:space="preserve">Mr. Clinton explained they </w:t>
      </w:r>
      <w:proofErr w:type="gramStart"/>
      <w:r w:rsidRPr="00253F77">
        <w:rPr>
          <w:rFonts w:ascii="Arial" w:hAnsi="Arial" w:cs="Arial"/>
        </w:rPr>
        <w:t>are usually scheduled</w:t>
      </w:r>
      <w:proofErr w:type="gramEnd"/>
      <w:r w:rsidRPr="00253F77">
        <w:rPr>
          <w:rFonts w:ascii="Arial" w:hAnsi="Arial" w:cs="Arial"/>
        </w:rPr>
        <w:t xml:space="preserve"> between 12:00AM and 4:00AM, when most residents are sleeping.</w:t>
      </w:r>
    </w:p>
    <w:p w14:paraId="41B10329" w14:textId="49A2F31D" w:rsidR="00253F77" w:rsidRDefault="00446A42" w:rsidP="00446A4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rovers access and </w:t>
      </w:r>
      <w:r w:rsidR="006804E2">
        <w:rPr>
          <w:rFonts w:ascii="Arial" w:hAnsi="Arial" w:cs="Arial"/>
        </w:rPr>
        <w:t>record</w:t>
      </w:r>
      <w:r>
        <w:rPr>
          <w:rFonts w:ascii="Arial" w:hAnsi="Arial" w:cs="Arial"/>
        </w:rPr>
        <w:t xml:space="preserve"> their visits at 17 stations throughout the </w:t>
      </w:r>
      <w:r w:rsidR="00A51D81">
        <w:rPr>
          <w:rFonts w:ascii="Arial" w:hAnsi="Arial" w:cs="Arial"/>
        </w:rPr>
        <w:t>community.</w:t>
      </w:r>
    </w:p>
    <w:p w14:paraId="20665B45" w14:textId="3FB1BB06" w:rsidR="00446A42" w:rsidRDefault="00446A42" w:rsidP="00446A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 </w:t>
      </w:r>
      <w:proofErr w:type="gramStart"/>
      <w:r>
        <w:rPr>
          <w:rFonts w:ascii="Arial" w:hAnsi="Arial" w:cs="Arial"/>
        </w:rPr>
        <w:t>was suggested</w:t>
      </w:r>
      <w:proofErr w:type="gramEnd"/>
      <w:r>
        <w:rPr>
          <w:rFonts w:ascii="Arial" w:hAnsi="Arial" w:cs="Arial"/>
        </w:rPr>
        <w:t xml:space="preserve"> that better communications with the community should </w:t>
      </w:r>
      <w:proofErr w:type="gramStart"/>
      <w:r>
        <w:rPr>
          <w:rFonts w:ascii="Arial" w:hAnsi="Arial" w:cs="Arial"/>
        </w:rPr>
        <w:t>be implemented</w:t>
      </w:r>
      <w:proofErr w:type="gramEnd"/>
      <w:r>
        <w:rPr>
          <w:rFonts w:ascii="Arial" w:hAnsi="Arial" w:cs="Arial"/>
        </w:rPr>
        <w:t>.</w:t>
      </w:r>
    </w:p>
    <w:p w14:paraId="35D6FF21" w14:textId="3FF15AF2" w:rsidR="00446A42" w:rsidRDefault="00446A42" w:rsidP="00446A4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Presently we have an official website which </w:t>
      </w:r>
      <w:proofErr w:type="gramStart"/>
      <w:r>
        <w:rPr>
          <w:rFonts w:ascii="Arial" w:hAnsi="Arial" w:cs="Arial"/>
        </w:rPr>
        <w:t>is widely used</w:t>
      </w:r>
      <w:proofErr w:type="gramEnd"/>
      <w:r>
        <w:rPr>
          <w:rFonts w:ascii="Arial" w:hAnsi="Arial" w:cs="Arial"/>
        </w:rPr>
        <w:t>. There have been over ¾ of a million hits to our website.</w:t>
      </w:r>
    </w:p>
    <w:p w14:paraId="4E9A63CC" w14:textId="2BFA4877" w:rsidR="00446A42" w:rsidRDefault="00112C61" w:rsidP="00446A4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website address is: </w:t>
      </w:r>
      <w:hyperlink r:id="rId5" w:history="1">
        <w:r w:rsidRPr="00C27C80">
          <w:rPr>
            <w:rStyle w:val="Hyperlink"/>
            <w:rFonts w:ascii="Arial" w:hAnsi="Arial" w:cs="Arial"/>
          </w:rPr>
          <w:t>www.bonitalakes.org</w:t>
        </w:r>
      </w:hyperlink>
    </w:p>
    <w:p w14:paraId="5EAAA730" w14:textId="77777777" w:rsidR="00112C61" w:rsidRDefault="00112C61" w:rsidP="00446A4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Included is the calendar, project list, minutes &amp; correspondence of follow-up meetings, </w:t>
      </w:r>
      <w:proofErr w:type="gramStart"/>
      <w:r>
        <w:rPr>
          <w:rFonts w:ascii="Arial" w:hAnsi="Arial" w:cs="Arial"/>
        </w:rPr>
        <w:t>documents</w:t>
      </w:r>
      <w:proofErr w:type="gramEnd"/>
      <w:r>
        <w:rPr>
          <w:rFonts w:ascii="Arial" w:hAnsi="Arial" w:cs="Arial"/>
        </w:rPr>
        <w:t xml:space="preserve"> and links to crime statistics.</w:t>
      </w:r>
    </w:p>
    <w:p w14:paraId="0B0E1B50" w14:textId="5DB42A1F" w:rsidR="00112C61" w:rsidRDefault="00112C61" w:rsidP="00446A4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have requested crime prevention tips from the police department which will </w:t>
      </w:r>
      <w:proofErr w:type="gramStart"/>
      <w:r>
        <w:rPr>
          <w:rFonts w:ascii="Arial" w:hAnsi="Arial" w:cs="Arial"/>
        </w:rPr>
        <w:t>be posted</w:t>
      </w:r>
      <w:proofErr w:type="gramEnd"/>
      <w:r>
        <w:rPr>
          <w:rFonts w:ascii="Arial" w:hAnsi="Arial" w:cs="Arial"/>
        </w:rPr>
        <w:t>.</w:t>
      </w:r>
    </w:p>
    <w:p w14:paraId="0572520E" w14:textId="0C1685C6" w:rsidR="00112C61" w:rsidRDefault="00112C61" w:rsidP="00446A4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There is an annual mailing to the owners.</w:t>
      </w:r>
    </w:p>
    <w:p w14:paraId="1F7CB4CC" w14:textId="7E657DEA" w:rsidR="00112C61" w:rsidRPr="00253F77" w:rsidRDefault="00112C61" w:rsidP="00446A4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This year there will be an advisory questionnaire distributed to aide the Board of Directors including questions about level of services </w:t>
      </w:r>
      <w:r w:rsidR="006804E2">
        <w:rPr>
          <w:rFonts w:ascii="Arial" w:hAnsi="Arial" w:cs="Arial"/>
        </w:rPr>
        <w:t>particularly</w:t>
      </w:r>
      <w:r>
        <w:rPr>
          <w:rFonts w:ascii="Arial" w:hAnsi="Arial" w:cs="Arial"/>
        </w:rPr>
        <w:t xml:space="preserve"> concerning safety/access control and </w:t>
      </w:r>
      <w:proofErr w:type="gramStart"/>
      <w:r>
        <w:rPr>
          <w:rFonts w:ascii="Arial" w:hAnsi="Arial" w:cs="Arial"/>
        </w:rPr>
        <w:t xml:space="preserve">new </w:t>
      </w:r>
      <w:r w:rsidR="00A51D81">
        <w:rPr>
          <w:rFonts w:ascii="Arial" w:hAnsi="Arial" w:cs="Arial"/>
        </w:rPr>
        <w:t>programs</w:t>
      </w:r>
      <w:proofErr w:type="gramEnd"/>
      <w:r w:rsidR="00A51D81">
        <w:rPr>
          <w:rFonts w:ascii="Arial" w:hAnsi="Arial" w:cs="Arial"/>
        </w:rPr>
        <w:t>.</w:t>
      </w:r>
    </w:p>
    <w:p w14:paraId="3ED307DF" w14:textId="77777777" w:rsidR="00253F77" w:rsidRPr="00253F77" w:rsidRDefault="00253F77" w:rsidP="00253F77">
      <w:pPr>
        <w:rPr>
          <w:rFonts w:ascii="Arial" w:hAnsi="Arial" w:cs="Arial"/>
        </w:rPr>
      </w:pPr>
    </w:p>
    <w:p w14:paraId="40E1D6E5" w14:textId="77777777" w:rsidR="00253F77" w:rsidRPr="00253F77" w:rsidRDefault="00253F77" w:rsidP="00253F77">
      <w:pPr>
        <w:rPr>
          <w:rFonts w:ascii="Arial" w:hAnsi="Arial" w:cs="Arial"/>
        </w:rPr>
      </w:pPr>
    </w:p>
    <w:p w14:paraId="3E439ED8" w14:textId="77777777" w:rsidR="0086126B" w:rsidRPr="00253F77" w:rsidRDefault="0086126B">
      <w:pPr>
        <w:rPr>
          <w:rFonts w:ascii="Arial" w:hAnsi="Arial" w:cs="Arial"/>
        </w:rPr>
      </w:pPr>
    </w:p>
    <w:sectPr w:rsidR="0086126B" w:rsidRPr="00253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36649"/>
    <w:multiLevelType w:val="hybridMultilevel"/>
    <w:tmpl w:val="8E0AAE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15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77"/>
    <w:rsid w:val="00112C61"/>
    <w:rsid w:val="00253F77"/>
    <w:rsid w:val="00271997"/>
    <w:rsid w:val="00374F4C"/>
    <w:rsid w:val="004276B4"/>
    <w:rsid w:val="00446A42"/>
    <w:rsid w:val="005F4677"/>
    <w:rsid w:val="006804E2"/>
    <w:rsid w:val="006D2791"/>
    <w:rsid w:val="00734161"/>
    <w:rsid w:val="00815CF0"/>
    <w:rsid w:val="0086126B"/>
    <w:rsid w:val="00932C5C"/>
    <w:rsid w:val="009F22D0"/>
    <w:rsid w:val="00A51D81"/>
    <w:rsid w:val="00B47FF1"/>
    <w:rsid w:val="00B94FAD"/>
    <w:rsid w:val="00C66E88"/>
    <w:rsid w:val="00CC7B96"/>
    <w:rsid w:val="00DF7895"/>
    <w:rsid w:val="00F6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594D7"/>
  <w15:chartTrackingRefBased/>
  <w15:docId w15:val="{3C258B4A-6E25-40FD-8A76-2ED603A3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F77"/>
  </w:style>
  <w:style w:type="paragraph" w:styleId="Heading1">
    <w:name w:val="heading 1"/>
    <w:basedOn w:val="Normal"/>
    <w:next w:val="Normal"/>
    <w:link w:val="Heading1Char"/>
    <w:uiPriority w:val="9"/>
    <w:qFormat/>
    <w:rsid w:val="00253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F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F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F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F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F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F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F7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2C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nitalak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Clinton</dc:creator>
  <cp:keywords/>
  <dc:description/>
  <cp:lastModifiedBy>Al Fontana</cp:lastModifiedBy>
  <cp:revision>4</cp:revision>
  <dcterms:created xsi:type="dcterms:W3CDTF">2025-08-15T22:17:00Z</dcterms:created>
  <dcterms:modified xsi:type="dcterms:W3CDTF">2025-08-19T13:25:00Z</dcterms:modified>
</cp:coreProperties>
</file>